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33FB4" w14:textId="77777777" w:rsidR="005A4E0C" w:rsidRPr="005A4E0C" w:rsidRDefault="005A4E0C" w:rsidP="005A4E0C">
      <w:pPr>
        <w:autoSpaceDE w:val="0"/>
        <w:autoSpaceDN w:val="0"/>
        <w:adjustRightInd w:val="0"/>
        <w:ind w:left="480" w:firstLine="482"/>
        <w:jc w:val="center"/>
        <w:rPr>
          <w:b/>
          <w:bCs/>
          <w:color w:val="000000" w:themeColor="text1"/>
          <w:sz w:val="24"/>
          <w:szCs w:val="24"/>
        </w:rPr>
      </w:pPr>
      <w:r w:rsidRPr="005A4E0C">
        <w:rPr>
          <w:rFonts w:eastAsia="宋体"/>
          <w:b/>
          <w:sz w:val="24"/>
          <w:szCs w:val="24"/>
        </w:rPr>
        <w:t>Supplementary material</w:t>
      </w:r>
    </w:p>
    <w:p w14:paraId="641FB361" w14:textId="77777777" w:rsidR="005A4E0C" w:rsidRDefault="005A4E0C" w:rsidP="00717CC2">
      <w:pPr>
        <w:ind w:firstLine="420"/>
        <w:rPr>
          <w:rFonts w:eastAsiaTheme="minorEastAsia"/>
        </w:rPr>
      </w:pPr>
    </w:p>
    <w:p w14:paraId="2F318C05" w14:textId="77777777" w:rsidR="00717CC2" w:rsidRPr="00717CC2" w:rsidRDefault="00717CC2" w:rsidP="00717CC2">
      <w:pPr>
        <w:ind w:firstLine="420"/>
        <w:rPr>
          <w:rFonts w:eastAsiaTheme="minorEastAsia"/>
        </w:rPr>
      </w:pPr>
    </w:p>
    <w:p w14:paraId="1AD5785B" w14:textId="77777777" w:rsidR="005F70DA" w:rsidRPr="005A4E0C" w:rsidRDefault="005A4E0C" w:rsidP="005A4E0C">
      <w:pPr>
        <w:pStyle w:val="a3"/>
      </w:pPr>
      <w:r w:rsidRPr="005A4E0C">
        <w:t>Supplementary Table</w:t>
      </w:r>
      <w:r w:rsidR="005F70DA" w:rsidRPr="00862E17">
        <w:t xml:space="preserve"> 1: Questionnaire</w:t>
      </w:r>
      <w:r>
        <w:t>.</w:t>
      </w:r>
    </w:p>
    <w:tbl>
      <w:tblPr>
        <w:tblStyle w:val="af0"/>
        <w:tblW w:w="10396" w:type="dxa"/>
        <w:jc w:val="center"/>
        <w:tblLook w:val="04A0" w:firstRow="1" w:lastRow="0" w:firstColumn="1" w:lastColumn="0" w:noHBand="0" w:noVBand="1"/>
      </w:tblPr>
      <w:tblGrid>
        <w:gridCol w:w="1555"/>
        <w:gridCol w:w="7373"/>
        <w:gridCol w:w="1468"/>
      </w:tblGrid>
      <w:tr w:rsidR="005F70DA" w:rsidRPr="005A4E0C" w14:paraId="3852610F" w14:textId="77777777" w:rsidTr="00DD0FC3">
        <w:trPr>
          <w:trHeight w:val="283"/>
          <w:jc w:val="center"/>
        </w:trPr>
        <w:tc>
          <w:tcPr>
            <w:tcW w:w="1555" w:type="dxa"/>
          </w:tcPr>
          <w:p w14:paraId="0A76FB0D" w14:textId="77777777" w:rsidR="005F70DA" w:rsidRPr="00DD0FC3" w:rsidRDefault="005F70DA" w:rsidP="00DD0FC3">
            <w:pPr>
              <w:pStyle w:val="ac"/>
              <w:spacing w:before="0" w:beforeAutospacing="0" w:after="0" w:afterAutospacing="0"/>
              <w:ind w:firstLineChars="0" w:firstLine="0"/>
              <w:jc w:val="left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Positive Mental Health Scale (PMH-scale) </w:t>
            </w:r>
          </w:p>
        </w:tc>
        <w:tc>
          <w:tcPr>
            <w:tcW w:w="7373" w:type="dxa"/>
          </w:tcPr>
          <w:p w14:paraId="1189D9D9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tend to be carefree and in a good mood.</w:t>
            </w:r>
          </w:p>
          <w:p w14:paraId="70770F2E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enjoy my life.</w:t>
            </w:r>
          </w:p>
          <w:p w14:paraId="228E3E24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am generally satisfied with my life.</w:t>
            </w:r>
          </w:p>
          <w:p w14:paraId="45F2AA3E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am generally self-confident.</w:t>
            </w:r>
          </w:p>
          <w:p w14:paraId="0979EB16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manage to get my needs met.</w:t>
            </w:r>
          </w:p>
          <w:p w14:paraId="253C6750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am in good physical and emotional condition.</w:t>
            </w:r>
          </w:p>
          <w:p w14:paraId="19542402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feel that I am really well equipped to cope with life and its difficulties.</w:t>
            </w:r>
          </w:p>
          <w:p w14:paraId="4BF62031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-Much of what I do brings me joy.</w:t>
            </w:r>
          </w:p>
          <w:p w14:paraId="3C3DCBDF" w14:textId="77777777" w:rsidR="005F70DA" w:rsidRPr="00DD0FC3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rFonts w:eastAsiaTheme="minorEastAsia"/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am a calm and balanced human being.</w:t>
            </w:r>
          </w:p>
        </w:tc>
        <w:tc>
          <w:tcPr>
            <w:tcW w:w="1468" w:type="dxa"/>
          </w:tcPr>
          <w:p w14:paraId="29C2FC36" w14:textId="55DFDDD1" w:rsidR="005F70DA" w:rsidRPr="00D27B8A" w:rsidRDefault="00D27B8A" w:rsidP="00717CC2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>
              <w:rPr>
                <w:rFonts w:eastAsiaTheme="minorEastAsia" w:hint="eastAsia"/>
                <w:color w:val="000000" w:themeColor="text1"/>
                <w:sz w:val="21"/>
              </w:rPr>
              <w:t>[</w:t>
            </w:r>
            <w:r w:rsidR="00A5258D">
              <w:rPr>
                <w:rFonts w:eastAsiaTheme="minorEastAsia"/>
                <w:color w:val="000000" w:themeColor="text1"/>
                <w:sz w:val="21"/>
              </w:rPr>
              <w:t>87</w:t>
            </w:r>
            <w:r>
              <w:rPr>
                <w:rFonts w:eastAsiaTheme="minorEastAsia"/>
                <w:color w:val="000000" w:themeColor="text1"/>
                <w:sz w:val="21"/>
              </w:rPr>
              <w:t>]</w:t>
            </w:r>
          </w:p>
        </w:tc>
      </w:tr>
      <w:tr w:rsidR="005F70DA" w:rsidRPr="005A4E0C" w14:paraId="294CFF34" w14:textId="77777777" w:rsidTr="00DD0FC3">
        <w:trPr>
          <w:trHeight w:val="283"/>
          <w:jc w:val="center"/>
        </w:trPr>
        <w:tc>
          <w:tcPr>
            <w:tcW w:w="1555" w:type="dxa"/>
          </w:tcPr>
          <w:p w14:paraId="4B625431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b/>
                <w:bCs/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Organizational environment</w:t>
            </w:r>
          </w:p>
        </w:tc>
        <w:tc>
          <w:tcPr>
            <w:tcW w:w="7373" w:type="dxa"/>
          </w:tcPr>
          <w:p w14:paraId="1644AA2E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Professional spirit, organization and work group</w:t>
            </w:r>
          </w:p>
          <w:p w14:paraId="63415A09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</w:p>
          <w:p w14:paraId="5D27F55E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-A friendly atmosphere reigns among most of the members of my work group. </w:t>
            </w:r>
          </w:p>
          <w:p w14:paraId="60FCF8C7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-The members of my work group trust each other. </w:t>
            </w:r>
          </w:p>
          <w:p w14:paraId="63E0DE21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-Working at my university is beneficial to my career. </w:t>
            </w:r>
          </w:p>
          <w:p w14:paraId="44B69126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-My university cares about helping its members. </w:t>
            </w:r>
          </w:p>
          <w:p w14:paraId="2AEB2DA2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-It is possible to obtain accurate information about my university's policies and goals.</w:t>
            </w:r>
          </w:p>
          <w:p w14:paraId="1B4256A0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-My university's objectives are clearly defined. </w:t>
            </w:r>
          </w:p>
          <w:p w14:paraId="5B02097F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-My university has a good external image. </w:t>
            </w:r>
          </w:p>
          <w:p w14:paraId="78333103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-Under most circumstances I would recommend my university to a prospective member. </w:t>
            </w:r>
          </w:p>
          <w:p w14:paraId="5EEC4529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can get the resources my work group needs to do its job well.</w:t>
            </w:r>
          </w:p>
          <w:p w14:paraId="29262683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-My university's procedures are designed so that resources are used efficiently. </w:t>
            </w:r>
          </w:p>
          <w:p w14:paraId="37A049A8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-My department, compared to all others, would be one of the most productive. </w:t>
            </w:r>
          </w:p>
          <w:p w14:paraId="1B36723F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-Compared to all other similar work groups at my university, my work group is the most productive.</w:t>
            </w:r>
          </w:p>
          <w:p w14:paraId="12C9A7EB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-I have opportunities to learn valuable skills and knowledge in my job. </w:t>
            </w:r>
          </w:p>
          <w:p w14:paraId="5D3B8B5B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-My university emphasizes personal growth and development. </w:t>
            </w:r>
          </w:p>
          <w:p w14:paraId="505E099C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-There are opportunities to think and act independently at my job. </w:t>
            </w:r>
          </w:p>
          <w:p w14:paraId="42A3808F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-Responsibility at my university is assigned so that individuals have authority within their own area.</w:t>
            </w:r>
          </w:p>
          <w:p w14:paraId="1587D474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</w:p>
          <w:p w14:paraId="16EE2C34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Leader Facilitation and Support </w:t>
            </w:r>
          </w:p>
          <w:p w14:paraId="4A2273FF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</w:p>
          <w:p w14:paraId="26C8E4D1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-Responsible people at my university are friendly and easy to approach. </w:t>
            </w:r>
          </w:p>
          <w:p w14:paraId="03FEDDFA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-Responsible people at my university are attentive to what I say. </w:t>
            </w:r>
          </w:p>
          <w:p w14:paraId="63966E33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-The responsible people at my university emphasize high standards of performance. </w:t>
            </w:r>
          </w:p>
          <w:p w14:paraId="1D0E8514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-The responsible people at my college set an example by working hard themselves. </w:t>
            </w:r>
          </w:p>
          <w:p w14:paraId="51140EFB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-Responsible people at my university offer new ideas for work and related problems. </w:t>
            </w:r>
          </w:p>
          <w:p w14:paraId="098F8E4D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-Responsible people at my university provide me with the help I need to schedule my </w:t>
            </w:r>
            <w:r w:rsidRPr="005A4E0C">
              <w:rPr>
                <w:color w:val="000000" w:themeColor="text1"/>
                <w:sz w:val="21"/>
              </w:rPr>
              <w:lastRenderedPageBreak/>
              <w:t>work in advance.</w:t>
            </w:r>
          </w:p>
          <w:p w14:paraId="6352CEA7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-Responsible people at my university encourage people to exchange ideas and opinions. </w:t>
            </w:r>
          </w:p>
          <w:p w14:paraId="7ACEBCB9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-The responsible people at my university encourage people who work for it to work as a team. </w:t>
            </w:r>
          </w:p>
          <w:p w14:paraId="682B002A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-The responsible people at my university usually know what is going on in their work groups. </w:t>
            </w:r>
          </w:p>
          <w:p w14:paraId="54B227F1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-The responsible people at my university keep themselves well informed about the needs and problems of their members. </w:t>
            </w:r>
          </w:p>
          <w:p w14:paraId="51B33CD7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-Staff tend to trust the people in charge at my university. </w:t>
            </w:r>
          </w:p>
          <w:p w14:paraId="6431DA59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</w:p>
          <w:p w14:paraId="679264CB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Cohesion, clarity and objectivity of the system </w:t>
            </w:r>
          </w:p>
          <w:p w14:paraId="76319F20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</w:p>
          <w:p w14:paraId="68B29797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-There is a spirit of cooperation in my work group. </w:t>
            </w:r>
          </w:p>
          <w:p w14:paraId="266E7D8F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-There is friction in my work group.</w:t>
            </w:r>
          </w:p>
          <w:p w14:paraId="77D39A88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-There are conflicts between my work area and other areas of my university.</w:t>
            </w:r>
          </w:p>
          <w:p w14:paraId="0BDC4D78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-In general, there are friendly and cooperative relationships between different departments in my university. </w:t>
            </w:r>
          </w:p>
          <w:p w14:paraId="1D94A407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-Attention is paid to the ideas and suggestions of staff members.</w:t>
            </w:r>
          </w:p>
          <w:p w14:paraId="6A655331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-The way my work group is organized makes it difficult to get work done efficiently.</w:t>
            </w:r>
          </w:p>
          <w:p w14:paraId="4C3576E9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-In general, I think the people most immediately responsible for my university do a good job. </w:t>
            </w:r>
          </w:p>
          <w:p w14:paraId="3A1FA901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</w:p>
          <w:p w14:paraId="6BA35577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Challenge, variety, and feedback at work. </w:t>
            </w:r>
          </w:p>
          <w:p w14:paraId="7412A8B8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</w:p>
          <w:p w14:paraId="0ADF89AB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-My job requires a high level of skill and training. </w:t>
            </w:r>
          </w:p>
          <w:p w14:paraId="3CB10B1C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-I have opportunities to make the most of my knowledge and skills in my job. </w:t>
            </w:r>
          </w:p>
          <w:p w14:paraId="6F040E88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-There is variety in my work. </w:t>
            </w:r>
          </w:p>
          <w:p w14:paraId="09AE5DB0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have the opportunity to do several different things in my job.</w:t>
            </w:r>
          </w:p>
          <w:p w14:paraId="014CDA2B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-I have good information about my situation and how my performance is evaluated. </w:t>
            </w:r>
          </w:p>
          <w:p w14:paraId="7C5A640E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-I am aware of how well I am meeting the objectives of my work group. </w:t>
            </w:r>
          </w:p>
        </w:tc>
        <w:tc>
          <w:tcPr>
            <w:tcW w:w="1468" w:type="dxa"/>
          </w:tcPr>
          <w:p w14:paraId="32BD7562" w14:textId="7436F2DF" w:rsidR="005F70DA" w:rsidRPr="005A4E0C" w:rsidRDefault="00D27B8A" w:rsidP="00717CC2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/>
                <w:bCs/>
                <w:color w:val="000000" w:themeColor="text1"/>
                <w:sz w:val="21"/>
              </w:rPr>
            </w:pPr>
            <w:r>
              <w:rPr>
                <w:color w:val="000000"/>
                <w:sz w:val="21"/>
              </w:rPr>
              <w:lastRenderedPageBreak/>
              <w:t>[</w:t>
            </w:r>
            <w:r w:rsidR="00A5258D">
              <w:rPr>
                <w:color w:val="000000"/>
                <w:sz w:val="21"/>
              </w:rPr>
              <w:t>88</w:t>
            </w:r>
            <w:r>
              <w:rPr>
                <w:color w:val="000000"/>
                <w:sz w:val="21"/>
              </w:rPr>
              <w:t>]</w:t>
            </w:r>
          </w:p>
        </w:tc>
      </w:tr>
      <w:tr w:rsidR="005F70DA" w:rsidRPr="005A4E0C" w14:paraId="1DAC6B61" w14:textId="77777777" w:rsidTr="00DD0FC3">
        <w:trPr>
          <w:trHeight w:val="283"/>
          <w:jc w:val="center"/>
        </w:trPr>
        <w:tc>
          <w:tcPr>
            <w:tcW w:w="1555" w:type="dxa"/>
          </w:tcPr>
          <w:p w14:paraId="09E73620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b/>
                <w:bCs/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lastRenderedPageBreak/>
              <w:t>Organizational commitment</w:t>
            </w:r>
          </w:p>
        </w:tc>
        <w:tc>
          <w:tcPr>
            <w:tcW w:w="7373" w:type="dxa"/>
          </w:tcPr>
          <w:p w14:paraId="06142100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i/>
                <w:iCs/>
                <w:color w:val="000000" w:themeColor="text1"/>
                <w:sz w:val="21"/>
              </w:rPr>
            </w:pPr>
            <w:r w:rsidRPr="005A4E0C">
              <w:rPr>
                <w:i/>
                <w:iCs/>
                <w:color w:val="000000" w:themeColor="text1"/>
                <w:sz w:val="21"/>
              </w:rPr>
              <w:t>Organizational commitment (focus on performance)</w:t>
            </w:r>
          </w:p>
          <w:p w14:paraId="4D42B964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</w:p>
          <w:p w14:paraId="13CF1A9B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Affective commitment</w:t>
            </w:r>
          </w:p>
          <w:p w14:paraId="0B3C67A8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-Working for the success of my university is important to me.</w:t>
            </w:r>
          </w:p>
          <w:p w14:paraId="2761461D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am willing to do whatever my university asks of me.</w:t>
            </w:r>
          </w:p>
          <w:p w14:paraId="59CB9535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</w:p>
          <w:p w14:paraId="722807D0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Continuance Commitment</w:t>
            </w:r>
          </w:p>
          <w:p w14:paraId="04C0B68B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-I feel that I have no choice but to do what my university asks me to do. </w:t>
            </w:r>
          </w:p>
          <w:p w14:paraId="7027AF43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cannot risk doing less than the effort required by my university.</w:t>
            </w:r>
          </w:p>
          <w:p w14:paraId="3D7B8318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</w:p>
          <w:p w14:paraId="4660FCF8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Normative commitment</w:t>
            </w:r>
          </w:p>
          <w:p w14:paraId="11D59A5A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-I owe it to my university to do what is necessary to achieve its goals. </w:t>
            </w:r>
          </w:p>
          <w:p w14:paraId="4A8F2385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feel obligated to work well for my university.</w:t>
            </w:r>
          </w:p>
          <w:p w14:paraId="70528153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</w:p>
          <w:p w14:paraId="28384F74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i/>
                <w:iCs/>
                <w:color w:val="000000" w:themeColor="text1"/>
                <w:sz w:val="21"/>
              </w:rPr>
            </w:pPr>
            <w:r w:rsidRPr="005A4E0C">
              <w:rPr>
                <w:i/>
                <w:iCs/>
                <w:color w:val="000000" w:themeColor="text1"/>
                <w:sz w:val="21"/>
              </w:rPr>
              <w:lastRenderedPageBreak/>
              <w:t>Commitment to goals.</w:t>
            </w:r>
          </w:p>
          <w:p w14:paraId="134CEA30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</w:p>
          <w:p w14:paraId="08C0ED23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Affective commitment</w:t>
            </w:r>
          </w:p>
          <w:p w14:paraId="6C5605F1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-Achieving goals is as important to me as my university. </w:t>
            </w:r>
          </w:p>
          <w:p w14:paraId="3B2EF187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really want to achieve the goals.</w:t>
            </w:r>
          </w:p>
          <w:p w14:paraId="12F48F01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</w:p>
          <w:p w14:paraId="4B1ECD5D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Non-observance commitment</w:t>
            </w:r>
          </w:p>
          <w:p w14:paraId="77B944DE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-I owe it to my college to do my best to achieve the objectives. </w:t>
            </w:r>
          </w:p>
          <w:p w14:paraId="199401EB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really feel obligated to try to meet the objectives.</w:t>
            </w:r>
          </w:p>
          <w:p w14:paraId="5E1A6538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i/>
                <w:iCs/>
                <w:color w:val="000000" w:themeColor="text1"/>
                <w:sz w:val="21"/>
              </w:rPr>
            </w:pPr>
          </w:p>
          <w:p w14:paraId="35A9EECF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i/>
                <w:iCs/>
                <w:color w:val="000000" w:themeColor="text1"/>
                <w:sz w:val="21"/>
              </w:rPr>
            </w:pPr>
            <w:r w:rsidRPr="005A4E0C">
              <w:rPr>
                <w:i/>
                <w:iCs/>
                <w:color w:val="000000" w:themeColor="text1"/>
                <w:sz w:val="21"/>
              </w:rPr>
              <w:t>Commitment to organizational change.</w:t>
            </w:r>
          </w:p>
          <w:p w14:paraId="533B5064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</w:p>
          <w:p w14:paraId="2587FA53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Affective commitment</w:t>
            </w:r>
          </w:p>
          <w:p w14:paraId="6C9B0E80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-Working for the success of the University is important to me. </w:t>
            </w:r>
          </w:p>
          <w:p w14:paraId="1388483A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-Working for the success of the University is something I want to do.</w:t>
            </w:r>
          </w:p>
          <w:p w14:paraId="6E479922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</w:p>
          <w:p w14:paraId="4BCA92CE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Continuance Commitment</w:t>
            </w:r>
          </w:p>
          <w:p w14:paraId="356EC094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-I have no choice but to accept changes at my University. </w:t>
            </w:r>
          </w:p>
          <w:p w14:paraId="74DEBC23" w14:textId="77777777" w:rsidR="005F70DA" w:rsidRPr="006B3AD9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rFonts w:eastAsiaTheme="minorEastAsia"/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-It would be too costly for me to resist changes at my University.</w:t>
            </w:r>
          </w:p>
        </w:tc>
        <w:tc>
          <w:tcPr>
            <w:tcW w:w="1468" w:type="dxa"/>
          </w:tcPr>
          <w:p w14:paraId="1FE48AC5" w14:textId="3FF09740" w:rsidR="005F70DA" w:rsidRPr="005A4E0C" w:rsidRDefault="00D27B8A" w:rsidP="00717CC2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/>
                <w:bCs/>
                <w:color w:val="000000" w:themeColor="text1"/>
                <w:sz w:val="21"/>
              </w:rPr>
            </w:pPr>
            <w:r>
              <w:rPr>
                <w:color w:val="000000"/>
                <w:sz w:val="21"/>
              </w:rPr>
              <w:lastRenderedPageBreak/>
              <w:t>[</w:t>
            </w:r>
            <w:r w:rsidR="00A5258D">
              <w:rPr>
                <w:color w:val="000000"/>
                <w:sz w:val="21"/>
              </w:rPr>
              <w:t>89</w:t>
            </w:r>
            <w:r>
              <w:rPr>
                <w:color w:val="000000"/>
                <w:sz w:val="21"/>
              </w:rPr>
              <w:t>]</w:t>
            </w:r>
          </w:p>
        </w:tc>
      </w:tr>
      <w:tr w:rsidR="005F70DA" w:rsidRPr="005A4E0C" w14:paraId="5AEDC978" w14:textId="77777777" w:rsidTr="00DD0FC3">
        <w:trPr>
          <w:trHeight w:val="283"/>
          <w:jc w:val="center"/>
        </w:trPr>
        <w:tc>
          <w:tcPr>
            <w:tcW w:w="1555" w:type="dxa"/>
          </w:tcPr>
          <w:p w14:paraId="7AA02A79" w14:textId="77777777" w:rsidR="005F70DA" w:rsidRPr="00DD0FC3" w:rsidRDefault="005F70DA" w:rsidP="00DD0FC3">
            <w:pPr>
              <w:ind w:firstLineChars="0" w:firstLine="0"/>
              <w:jc w:val="left"/>
              <w:rPr>
                <w:rFonts w:eastAsiaTheme="minorEastAsia"/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lastRenderedPageBreak/>
              <w:t>Technostress</w:t>
            </w:r>
          </w:p>
        </w:tc>
        <w:tc>
          <w:tcPr>
            <w:tcW w:w="7373" w:type="dxa"/>
          </w:tcPr>
          <w:p w14:paraId="6D8A53AC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-The App I use on my mobile to attend to my work at the University (email, web browsers...) forces me to work much faster.</w:t>
            </w:r>
          </w:p>
          <w:p w14:paraId="6EB8E717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am forced, with the Apps I use on my mobile to attend to work at the University (email, web browsers...), to do more work than I can handle.</w:t>
            </w:r>
          </w:p>
          <w:p w14:paraId="46865611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am forced, with the Apps I use on my mobile to attend to work at the University (email, web browsers...), to have very tight schedules.</w:t>
            </w:r>
          </w:p>
          <w:p w14:paraId="2AA095A1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am forced to change my work habits to adapt to the Apps I use on my mobile to work at the University.</w:t>
            </w:r>
          </w:p>
          <w:p w14:paraId="6D9917F4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-I have a heavier workload due to the increased complexity of the Apps I use on my mobile to attend to work at the University </w:t>
            </w:r>
          </w:p>
          <w:p w14:paraId="2538DD02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 xml:space="preserve">-I spend less time with my family due to the Apps I use on my mobile to attend to work at the University. </w:t>
            </w:r>
          </w:p>
          <w:p w14:paraId="118368D3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have to stay in touch with my work even during my vacations because of the Apps I use on my mobile to attend to work at the University.</w:t>
            </w:r>
          </w:p>
          <w:p w14:paraId="79592AFC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have to sacrifice my personal time to keep up to date on the Apps to attend work at the University</w:t>
            </w:r>
          </w:p>
          <w:p w14:paraId="6CD2F88F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feel that my personal life is being invaded by the Apps to attend to work at the University.</w:t>
            </w:r>
          </w:p>
          <w:p w14:paraId="74967F41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don't know enough about the Apps I would like to use to handle my work successfully</w:t>
            </w:r>
          </w:p>
          <w:p w14:paraId="4C9CE3D0" w14:textId="77777777" w:rsidR="005F70DA" w:rsidRPr="00717CC2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rFonts w:eastAsiaTheme="minorEastAsia"/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need a lot of time to understand and use a new App.</w:t>
            </w:r>
          </w:p>
        </w:tc>
        <w:tc>
          <w:tcPr>
            <w:tcW w:w="1468" w:type="dxa"/>
          </w:tcPr>
          <w:p w14:paraId="39DC7E80" w14:textId="4586C732" w:rsidR="005F70DA" w:rsidRPr="005A4E0C" w:rsidRDefault="00D27B8A" w:rsidP="00717CC2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/>
                <w:bCs/>
                <w:color w:val="000000" w:themeColor="text1"/>
                <w:sz w:val="21"/>
                <w:lang w:val="es-ES"/>
              </w:rPr>
            </w:pPr>
            <w:r>
              <w:rPr>
                <w:color w:val="000000"/>
                <w:sz w:val="21"/>
                <w:lang w:val="es-ES"/>
              </w:rPr>
              <w:t>[9</w:t>
            </w:r>
            <w:r w:rsidR="00A5258D">
              <w:rPr>
                <w:color w:val="000000"/>
                <w:sz w:val="21"/>
                <w:lang w:val="es-ES"/>
              </w:rPr>
              <w:t>0</w:t>
            </w:r>
            <w:r>
              <w:rPr>
                <w:color w:val="000000"/>
                <w:sz w:val="21"/>
                <w:lang w:val="es-ES"/>
              </w:rPr>
              <w:t>]</w:t>
            </w:r>
          </w:p>
        </w:tc>
      </w:tr>
      <w:tr w:rsidR="005F70DA" w:rsidRPr="005A4E0C" w14:paraId="40F61B7C" w14:textId="77777777" w:rsidTr="00DD0FC3">
        <w:trPr>
          <w:trHeight w:val="283"/>
          <w:jc w:val="center"/>
        </w:trPr>
        <w:tc>
          <w:tcPr>
            <w:tcW w:w="1555" w:type="dxa"/>
          </w:tcPr>
          <w:p w14:paraId="6F56D9AE" w14:textId="77777777" w:rsidR="005F70DA" w:rsidRPr="00717CC2" w:rsidRDefault="005F70DA" w:rsidP="00717CC2">
            <w:pPr>
              <w:ind w:firstLineChars="0" w:firstLine="0"/>
              <w:jc w:val="left"/>
              <w:rPr>
                <w:rFonts w:eastAsiaTheme="minorEastAsia"/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Academic Self-perception</w:t>
            </w:r>
          </w:p>
        </w:tc>
        <w:tc>
          <w:tcPr>
            <w:tcW w:w="7373" w:type="dxa"/>
          </w:tcPr>
          <w:p w14:paraId="71E9E749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am confident in my teaching abilities</w:t>
            </w:r>
          </w:p>
          <w:p w14:paraId="355ADE1F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am doing well in college</w:t>
            </w:r>
          </w:p>
          <w:p w14:paraId="7A0815D0" w14:textId="77777777" w:rsidR="005F70DA" w:rsidRPr="005A4E0C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quickly learn new concepts to apply at the University.</w:t>
            </w:r>
          </w:p>
          <w:p w14:paraId="2339C280" w14:textId="77777777" w:rsidR="005F70DA" w:rsidRPr="00717CC2" w:rsidRDefault="005F70DA" w:rsidP="00717CC2">
            <w:pPr>
              <w:autoSpaceDE w:val="0"/>
              <w:autoSpaceDN w:val="0"/>
              <w:adjustRightInd w:val="0"/>
              <w:ind w:firstLineChars="0" w:firstLine="0"/>
              <w:rPr>
                <w:rFonts w:eastAsiaTheme="minorEastAsia"/>
                <w:color w:val="000000" w:themeColor="text1"/>
                <w:sz w:val="21"/>
              </w:rPr>
            </w:pPr>
            <w:r w:rsidRPr="005A4E0C">
              <w:rPr>
                <w:color w:val="000000" w:themeColor="text1"/>
                <w:sz w:val="21"/>
              </w:rPr>
              <w:t>-I am confident in my ability to succeed in college.</w:t>
            </w:r>
          </w:p>
        </w:tc>
        <w:tc>
          <w:tcPr>
            <w:tcW w:w="1468" w:type="dxa"/>
          </w:tcPr>
          <w:p w14:paraId="79E77EBD" w14:textId="6EBF4425" w:rsidR="005F70DA" w:rsidRPr="005A4E0C" w:rsidRDefault="00D27B8A" w:rsidP="00717CC2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/>
                <w:bCs/>
                <w:color w:val="000000" w:themeColor="text1"/>
                <w:sz w:val="21"/>
              </w:rPr>
            </w:pPr>
            <w:r>
              <w:rPr>
                <w:color w:val="000000"/>
                <w:sz w:val="21"/>
              </w:rPr>
              <w:t>[</w:t>
            </w:r>
            <w:r w:rsidR="00A5258D">
              <w:rPr>
                <w:color w:val="000000"/>
                <w:sz w:val="21"/>
              </w:rPr>
              <w:t>91</w:t>
            </w:r>
            <w:r>
              <w:rPr>
                <w:color w:val="000000"/>
                <w:sz w:val="21"/>
              </w:rPr>
              <w:t>]</w:t>
            </w:r>
          </w:p>
        </w:tc>
      </w:tr>
    </w:tbl>
    <w:p w14:paraId="3C894395" w14:textId="3AA63587" w:rsidR="005F70DA" w:rsidRDefault="005F70DA">
      <w:pPr>
        <w:ind w:firstLine="420"/>
        <w:rPr>
          <w:rFonts w:eastAsiaTheme="minorEastAsia"/>
        </w:rPr>
      </w:pPr>
    </w:p>
    <w:p w14:paraId="15606013" w14:textId="393AC464" w:rsidR="00A5258D" w:rsidRDefault="00A5258D">
      <w:pPr>
        <w:ind w:firstLine="420"/>
        <w:rPr>
          <w:rFonts w:eastAsiaTheme="minorEastAsia"/>
        </w:rPr>
      </w:pPr>
      <w:r w:rsidRPr="00A5258D">
        <w:rPr>
          <w:rFonts w:eastAsiaTheme="minorEastAsia"/>
        </w:rPr>
        <w:lastRenderedPageBreak/>
        <w:t>References</w:t>
      </w:r>
    </w:p>
    <w:p w14:paraId="17282F15" w14:textId="77777777" w:rsidR="00457646" w:rsidRPr="00802322" w:rsidRDefault="00457646" w:rsidP="00457646">
      <w:pPr>
        <w:pStyle w:val="a5"/>
      </w:pPr>
      <w:r w:rsidRPr="000E02E0">
        <w:rPr>
          <w:lang w:val="es-ES"/>
        </w:rPr>
        <w:t>[87]</w:t>
      </w:r>
      <w:r w:rsidRPr="00457646">
        <w:rPr>
          <w:lang w:val="es-ES"/>
        </w:rPr>
        <w:t xml:space="preserve"> Lukat J, Margraf J, Lutz R, van der Veld WM, Becker ES. </w:t>
      </w:r>
      <w:r w:rsidRPr="00802322">
        <w:t>Psychometric properties of the positive mental health scale (PMH-scale) BMC P</w:t>
      </w:r>
      <w:bookmarkStart w:id="0" w:name="_GoBack"/>
      <w:bookmarkEnd w:id="0"/>
      <w:r w:rsidRPr="00802322">
        <w:t>sychology. 2016; 4: 8.</w:t>
      </w:r>
    </w:p>
    <w:p w14:paraId="7BA2ED13" w14:textId="77777777" w:rsidR="00457646" w:rsidRPr="00802322" w:rsidRDefault="00457646" w:rsidP="00457646">
      <w:pPr>
        <w:pStyle w:val="a5"/>
      </w:pPr>
      <w:r>
        <w:t>[88</w:t>
      </w:r>
      <w:r w:rsidRPr="00802322">
        <w:t>] Datta A, Singh R. Determining the dimensions of organizational climate perceived by the hotel employees. Journal of Hospitality and Tourism Management. 2018; 36: 40</w:t>
      </w:r>
      <w:r>
        <w:t>–</w:t>
      </w:r>
      <w:r w:rsidRPr="00802322">
        <w:t>48.</w:t>
      </w:r>
    </w:p>
    <w:p w14:paraId="346DF7CD" w14:textId="77777777" w:rsidR="00457646" w:rsidRPr="00280054" w:rsidRDefault="00457646" w:rsidP="00457646">
      <w:pPr>
        <w:pStyle w:val="a5"/>
      </w:pPr>
      <w:r>
        <w:t>[89</w:t>
      </w:r>
      <w:r w:rsidRPr="00802322">
        <w:t xml:space="preserve">] Meyer JP, Herscovitch L. Commitment in the workplace: toward a general model. Human Resource Management Review. 2001; 11: </w:t>
      </w:r>
      <w:r w:rsidRPr="00280054">
        <w:t>299</w:t>
      </w:r>
      <w:r>
        <w:t>–</w:t>
      </w:r>
      <w:r w:rsidRPr="00280054">
        <w:t>326.</w:t>
      </w:r>
    </w:p>
    <w:p w14:paraId="79C83DB9" w14:textId="77777777" w:rsidR="00457646" w:rsidRPr="00280054" w:rsidRDefault="00457646" w:rsidP="00457646">
      <w:pPr>
        <w:pStyle w:val="a5"/>
      </w:pPr>
      <w:r>
        <w:t>[90</w:t>
      </w:r>
      <w:r w:rsidRPr="00280054">
        <w:t>]</w:t>
      </w:r>
      <w:r w:rsidRPr="00280054">
        <w:tab/>
        <w:t>Tarafdar M, Tu Q, Ragu-Nathan BS, Ragu-Nathan TS. The impact of technostress on role stress and productivity. Journal of Management Information Systems. 2007; 24: 301</w:t>
      </w:r>
      <w:r>
        <w:t>–</w:t>
      </w:r>
      <w:r w:rsidRPr="00280054">
        <w:t>328.</w:t>
      </w:r>
    </w:p>
    <w:p w14:paraId="11F4E2A3" w14:textId="77777777" w:rsidR="00457646" w:rsidRPr="00280054" w:rsidRDefault="00457646" w:rsidP="00457646">
      <w:pPr>
        <w:pStyle w:val="a5"/>
      </w:pPr>
      <w:r>
        <w:t>[91</w:t>
      </w:r>
      <w:r w:rsidRPr="00280054">
        <w:t>]</w:t>
      </w:r>
      <w:r>
        <w:t xml:space="preserve"> </w:t>
      </w:r>
      <w:r w:rsidRPr="00280054">
        <w:t>McCoach DB. A validation study of the school attitude assessment survey. Measurement and Evaluation in Counseling and Development. 2002; 35: 66</w:t>
      </w:r>
      <w:r>
        <w:t>–</w:t>
      </w:r>
      <w:r w:rsidRPr="00280054">
        <w:t>77.</w:t>
      </w:r>
    </w:p>
    <w:p w14:paraId="1E8CFA82" w14:textId="21732053" w:rsidR="00A5258D" w:rsidRDefault="00A5258D">
      <w:pPr>
        <w:ind w:firstLine="420"/>
        <w:rPr>
          <w:rFonts w:eastAsiaTheme="minorEastAsia"/>
        </w:rPr>
      </w:pPr>
    </w:p>
    <w:p w14:paraId="58ABD47C" w14:textId="77777777" w:rsidR="00A5258D" w:rsidRPr="005F70DA" w:rsidRDefault="00A5258D">
      <w:pPr>
        <w:ind w:firstLine="420"/>
        <w:rPr>
          <w:rFonts w:eastAsiaTheme="minorEastAsia"/>
        </w:rPr>
      </w:pPr>
    </w:p>
    <w:sectPr w:rsidR="00A5258D" w:rsidRPr="005F70DA" w:rsidSect="00717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283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3245E" w16cex:dateUtc="2023-02-12T0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A74793" w16cid:durableId="278DF799"/>
  <w16cid:commentId w16cid:paraId="6DCF4A20" w16cid:durableId="2793245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D2D6F" w14:textId="77777777" w:rsidR="00B60792" w:rsidRDefault="00B60792" w:rsidP="005A4E0C">
      <w:pPr>
        <w:ind w:firstLine="420"/>
      </w:pPr>
      <w:r>
        <w:separator/>
      </w:r>
    </w:p>
  </w:endnote>
  <w:endnote w:type="continuationSeparator" w:id="0">
    <w:p w14:paraId="4BDC4C36" w14:textId="77777777" w:rsidR="00B60792" w:rsidRDefault="00B60792" w:rsidP="005A4E0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CB0AE" w14:textId="77777777" w:rsidR="005A4E0C" w:rsidRDefault="005A4E0C">
    <w:pPr>
      <w:pStyle w:val="af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541617"/>
      <w:docPartObj>
        <w:docPartGallery w:val="Page Numbers (Bottom of Page)"/>
        <w:docPartUnique/>
      </w:docPartObj>
    </w:sdtPr>
    <w:sdtEndPr/>
    <w:sdtContent>
      <w:p w14:paraId="4AF0B651" w14:textId="4E0F17A5" w:rsidR="00D817CB" w:rsidRDefault="00D817CB">
        <w:pPr>
          <w:pStyle w:val="af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2E0" w:rsidRPr="000E02E0">
          <w:rPr>
            <w:noProof/>
            <w:lang w:val="zh-CN"/>
          </w:rPr>
          <w:t>4</w:t>
        </w:r>
        <w:r>
          <w:fldChar w:fldCharType="end"/>
        </w:r>
      </w:p>
    </w:sdtContent>
  </w:sdt>
  <w:p w14:paraId="0F8F2AA1" w14:textId="77777777" w:rsidR="005A4E0C" w:rsidRDefault="005A4E0C">
    <w:pPr>
      <w:pStyle w:val="af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69E3" w14:textId="77777777" w:rsidR="005A4E0C" w:rsidRDefault="005A4E0C">
    <w:pPr>
      <w:pStyle w:val="af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3340C" w14:textId="77777777" w:rsidR="00B60792" w:rsidRDefault="00B60792" w:rsidP="005A4E0C">
      <w:pPr>
        <w:ind w:firstLine="420"/>
      </w:pPr>
      <w:r>
        <w:separator/>
      </w:r>
    </w:p>
  </w:footnote>
  <w:footnote w:type="continuationSeparator" w:id="0">
    <w:p w14:paraId="2A6B1274" w14:textId="77777777" w:rsidR="00B60792" w:rsidRDefault="00B60792" w:rsidP="005A4E0C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C8CC" w14:textId="77777777" w:rsidR="005A4E0C" w:rsidRDefault="005A4E0C">
    <w:pPr>
      <w:pStyle w:val="af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47837" w14:textId="77777777" w:rsidR="005A4E0C" w:rsidRDefault="005A4E0C" w:rsidP="00717CC2">
    <w:pPr>
      <w:pStyle w:val="af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8C111" w14:textId="77777777" w:rsidR="005A4E0C" w:rsidRDefault="005A4E0C">
    <w:pPr>
      <w:pStyle w:val="af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C704652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DA"/>
    <w:rsid w:val="000E02E0"/>
    <w:rsid w:val="00305721"/>
    <w:rsid w:val="003550E2"/>
    <w:rsid w:val="00457646"/>
    <w:rsid w:val="005A4E0C"/>
    <w:rsid w:val="005F70DA"/>
    <w:rsid w:val="006B3AD9"/>
    <w:rsid w:val="00717CC2"/>
    <w:rsid w:val="00A5258D"/>
    <w:rsid w:val="00AE5655"/>
    <w:rsid w:val="00B60792"/>
    <w:rsid w:val="00D27B8A"/>
    <w:rsid w:val="00D31F4E"/>
    <w:rsid w:val="00D817CB"/>
    <w:rsid w:val="00DD0FC3"/>
    <w:rsid w:val="00F7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4EE42"/>
  <w15:chartTrackingRefBased/>
  <w15:docId w15:val="{983C451E-FA3D-4EC2-94C8-36E35294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E2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3550E2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3550E2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3550E2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550E2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550E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550E2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550E2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550E2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0E2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3550E2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3550E2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3550E2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3550E2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3550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3550E2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3550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3550E2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3550E2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5A4E0C"/>
    <w:pPr>
      <w:spacing w:beforeLines="100" w:before="312" w:afterLines="100" w:after="312"/>
      <w:ind w:leftChars="200" w:left="420" w:firstLineChars="0" w:firstLine="0"/>
      <w:jc w:val="center"/>
    </w:pPr>
    <w:rPr>
      <w:b/>
    </w:rPr>
  </w:style>
  <w:style w:type="paragraph" w:customStyle="1" w:styleId="a4">
    <w:name w:val="表注"/>
    <w:basedOn w:val="a3"/>
    <w:autoRedefine/>
    <w:qFormat/>
    <w:rsid w:val="003550E2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3550E2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3550E2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3550E2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3550E2"/>
  </w:style>
  <w:style w:type="paragraph" w:customStyle="1" w:styleId="a9">
    <w:name w:val="机构信息"/>
    <w:basedOn w:val="a"/>
    <w:link w:val="aa"/>
    <w:autoRedefine/>
    <w:qFormat/>
    <w:rsid w:val="003550E2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3550E2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3550E2"/>
    <w:pPr>
      <w:ind w:firstLineChars="0" w:firstLine="0"/>
    </w:pPr>
  </w:style>
  <w:style w:type="paragraph" w:styleId="ac">
    <w:name w:val="Normal (Web)"/>
    <w:basedOn w:val="a"/>
    <w:link w:val="ad"/>
    <w:uiPriority w:val="99"/>
    <w:unhideWhenUsed/>
    <w:rsid w:val="003550E2"/>
    <w:pPr>
      <w:spacing w:before="100" w:beforeAutospacing="1" w:after="100" w:afterAutospacing="1"/>
    </w:pPr>
    <w:rPr>
      <w:lang w:eastAsia="en-US"/>
    </w:rPr>
  </w:style>
  <w:style w:type="paragraph" w:customStyle="1" w:styleId="ae">
    <w:name w:val="通讯作者"/>
    <w:basedOn w:val="a"/>
    <w:autoRedefine/>
    <w:qFormat/>
    <w:rsid w:val="003550E2"/>
    <w:pPr>
      <w:ind w:firstLineChars="0" w:firstLine="0"/>
    </w:pPr>
  </w:style>
  <w:style w:type="paragraph" w:customStyle="1" w:styleId="af">
    <w:name w:val="图注"/>
    <w:basedOn w:val="a4"/>
    <w:autoRedefine/>
    <w:qFormat/>
    <w:rsid w:val="003550E2"/>
  </w:style>
  <w:style w:type="table" w:styleId="af0">
    <w:name w:val="Table Grid"/>
    <w:basedOn w:val="a1"/>
    <w:uiPriority w:val="39"/>
    <w:qFormat/>
    <w:rsid w:val="003550E2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文章标题"/>
    <w:basedOn w:val="a"/>
    <w:link w:val="af2"/>
    <w:autoRedefine/>
    <w:qFormat/>
    <w:rsid w:val="003550E2"/>
    <w:pPr>
      <w:kinsoku w:val="0"/>
      <w:overflowPunct w:val="0"/>
      <w:autoSpaceDE w:val="0"/>
      <w:autoSpaceDN w:val="0"/>
      <w:adjustRightInd w:val="0"/>
      <w:ind w:firstLineChars="0" w:firstLine="0"/>
    </w:pPr>
    <w:rPr>
      <w:b/>
      <w:bCs/>
      <w:spacing w:val="-8"/>
      <w:sz w:val="36"/>
      <w:szCs w:val="36"/>
    </w:rPr>
  </w:style>
  <w:style w:type="character" w:customStyle="1" w:styleId="af2">
    <w:name w:val="文章标题 字符"/>
    <w:link w:val="af1"/>
    <w:rsid w:val="003550E2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3">
    <w:name w:val="文章内容"/>
    <w:basedOn w:val="a"/>
    <w:link w:val="af4"/>
    <w:autoRedefine/>
    <w:rsid w:val="003550E2"/>
    <w:pPr>
      <w:ind w:firstLine="420"/>
    </w:pPr>
    <w:rPr>
      <w:color w:val="000000"/>
    </w:rPr>
  </w:style>
  <w:style w:type="character" w:customStyle="1" w:styleId="af4">
    <w:name w:val="文章内容 字符"/>
    <w:link w:val="af3"/>
    <w:rsid w:val="003550E2"/>
    <w:rPr>
      <w:rFonts w:ascii="Times New Roman" w:eastAsia="Times New Roman" w:hAnsi="Times New Roman" w:cs="Times New Roman"/>
      <w:color w:val="000000"/>
      <w:szCs w:val="21"/>
    </w:rPr>
  </w:style>
  <w:style w:type="paragraph" w:styleId="af5">
    <w:name w:val="footer"/>
    <w:basedOn w:val="a"/>
    <w:link w:val="af6"/>
    <w:uiPriority w:val="99"/>
    <w:unhideWhenUsed/>
    <w:rsid w:val="0035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6">
    <w:name w:val="页脚 字符"/>
    <w:link w:val="af5"/>
    <w:uiPriority w:val="99"/>
    <w:rsid w:val="003550E2"/>
    <w:rPr>
      <w:rFonts w:ascii="Times New Roman" w:eastAsia="Times New Roman" w:hAnsi="Times New Roman" w:cs="Times New Roman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35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8">
    <w:name w:val="页眉 字符"/>
    <w:link w:val="af7"/>
    <w:uiPriority w:val="99"/>
    <w:rsid w:val="003550E2"/>
    <w:rPr>
      <w:rFonts w:ascii="Times New Roman" w:eastAsia="Times New Roman" w:hAnsi="Times New Roman" w:cs="Times New Roman"/>
      <w:sz w:val="18"/>
      <w:szCs w:val="18"/>
    </w:rPr>
  </w:style>
  <w:style w:type="paragraph" w:customStyle="1" w:styleId="af9">
    <w:name w:val="摘要"/>
    <w:basedOn w:val="a"/>
    <w:autoRedefine/>
    <w:qFormat/>
    <w:rsid w:val="003550E2"/>
    <w:pPr>
      <w:ind w:firstLineChars="0" w:firstLine="0"/>
    </w:pPr>
    <w:rPr>
      <w:noProof/>
    </w:rPr>
  </w:style>
  <w:style w:type="character" w:styleId="afa">
    <w:name w:val="Placeholder Text"/>
    <w:uiPriority w:val="99"/>
    <w:semiHidden/>
    <w:rsid w:val="003550E2"/>
    <w:rPr>
      <w:color w:val="808080"/>
    </w:rPr>
  </w:style>
  <w:style w:type="paragraph" w:styleId="afb">
    <w:name w:val="Body Text"/>
    <w:basedOn w:val="a"/>
    <w:link w:val="afc"/>
    <w:autoRedefine/>
    <w:uiPriority w:val="1"/>
    <w:qFormat/>
    <w:rsid w:val="003550E2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c">
    <w:name w:val="正文文本 字符"/>
    <w:link w:val="afb"/>
    <w:uiPriority w:val="1"/>
    <w:rsid w:val="003550E2"/>
    <w:rPr>
      <w:rFonts w:ascii="Times New Roman" w:eastAsia="Times New Roman" w:hAnsi="Times New Roman" w:cs="Times New Roman"/>
      <w:kern w:val="0"/>
      <w:szCs w:val="21"/>
    </w:rPr>
  </w:style>
  <w:style w:type="paragraph" w:customStyle="1" w:styleId="afd">
    <w:name w:val="致谢部分"/>
    <w:basedOn w:val="afb"/>
    <w:link w:val="afe"/>
    <w:autoRedefine/>
    <w:qFormat/>
    <w:rsid w:val="003550E2"/>
    <w:pPr>
      <w:ind w:firstLineChars="0" w:firstLine="0"/>
    </w:pPr>
    <w:rPr>
      <w:b/>
      <w:sz w:val="24"/>
      <w:szCs w:val="24"/>
    </w:rPr>
  </w:style>
  <w:style w:type="character" w:customStyle="1" w:styleId="afe">
    <w:name w:val="致谢部分 字符"/>
    <w:link w:val="afd"/>
    <w:rsid w:val="003550E2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f">
    <w:name w:val="作者信息"/>
    <w:basedOn w:val="a"/>
    <w:autoRedefine/>
    <w:qFormat/>
    <w:rsid w:val="003550E2"/>
    <w:pPr>
      <w:ind w:firstLineChars="0" w:firstLine="0"/>
    </w:pPr>
  </w:style>
  <w:style w:type="character" w:customStyle="1" w:styleId="ad">
    <w:name w:val="普通(网站) 字符"/>
    <w:basedOn w:val="a0"/>
    <w:link w:val="ac"/>
    <w:uiPriority w:val="99"/>
    <w:rsid w:val="005F70DA"/>
    <w:rPr>
      <w:rFonts w:ascii="Times New Roman" w:eastAsia="Times New Roman" w:hAnsi="Times New Roman" w:cs="Times New Roman"/>
      <w:szCs w:val="21"/>
      <w:lang w:eastAsia="en-US"/>
    </w:rPr>
  </w:style>
  <w:style w:type="character" w:styleId="aff0">
    <w:name w:val="annotation reference"/>
    <w:basedOn w:val="a0"/>
    <w:uiPriority w:val="99"/>
    <w:semiHidden/>
    <w:unhideWhenUsed/>
    <w:rsid w:val="00457646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457646"/>
    <w:rPr>
      <w:sz w:val="20"/>
      <w:szCs w:val="20"/>
    </w:rPr>
  </w:style>
  <w:style w:type="character" w:customStyle="1" w:styleId="aff2">
    <w:name w:val="批注文字 字符"/>
    <w:basedOn w:val="a0"/>
    <w:link w:val="aff1"/>
    <w:uiPriority w:val="99"/>
    <w:semiHidden/>
    <w:rsid w:val="00457646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57646"/>
    <w:rPr>
      <w:b/>
      <w:bCs/>
    </w:rPr>
  </w:style>
  <w:style w:type="character" w:customStyle="1" w:styleId="aff4">
    <w:name w:val="批注主题 字符"/>
    <w:basedOn w:val="aff2"/>
    <w:link w:val="aff3"/>
    <w:uiPriority w:val="99"/>
    <w:semiHidden/>
    <w:rsid w:val="004576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5">
    <w:name w:val="Balloon Text"/>
    <w:basedOn w:val="a"/>
    <w:link w:val="aff6"/>
    <w:uiPriority w:val="99"/>
    <w:semiHidden/>
    <w:unhideWhenUsed/>
    <w:rsid w:val="000E02E0"/>
    <w:rPr>
      <w:sz w:val="18"/>
      <w:szCs w:val="18"/>
    </w:rPr>
  </w:style>
  <w:style w:type="character" w:customStyle="1" w:styleId="aff6">
    <w:name w:val="批注框文本 字符"/>
    <w:basedOn w:val="a0"/>
    <w:link w:val="aff5"/>
    <w:uiPriority w:val="99"/>
    <w:semiHidden/>
    <w:rsid w:val="000E02E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Editor</cp:lastModifiedBy>
  <cp:revision>2</cp:revision>
  <dcterms:created xsi:type="dcterms:W3CDTF">2023-02-13T01:38:00Z</dcterms:created>
  <dcterms:modified xsi:type="dcterms:W3CDTF">2023-02-13T01:38:00Z</dcterms:modified>
</cp:coreProperties>
</file>